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E132690" w:rsidR="00525131" w:rsidRPr="002D41CE" w:rsidRDefault="00FC60EE" w:rsidP="00A55286">
      <w:pPr>
        <w:pStyle w:val="ACTIVITYSHEETHEAD"/>
        <w:rPr>
          <w:u w:color="AF4886"/>
        </w:rPr>
      </w:pPr>
      <w:r>
        <w:rPr>
          <w:u w:color="AF4886"/>
        </w:rPr>
        <w:t>homework</w:t>
      </w:r>
      <w:r w:rsidR="00525131" w:rsidRPr="002D41CE">
        <w:rPr>
          <w:u w:color="AF4886"/>
        </w:rPr>
        <w:t xml:space="preserve"> </w:t>
      </w:r>
      <w:r w:rsidR="00E44E57">
        <w:rPr>
          <w:u w:color="AF4886"/>
        </w:rPr>
        <w:t xml:space="preserve">solutions </w:t>
      </w:r>
      <w:r w:rsidR="00525131" w:rsidRPr="002D41CE">
        <w:rPr>
          <w:u w:color="AF4886"/>
        </w:rPr>
        <w:t>for y1</w:t>
      </w:r>
      <w:r w:rsidR="00CB7952" w:rsidRPr="002D41CE">
        <w:rPr>
          <w:u w:color="AF4886"/>
        </w:rPr>
        <w:t>1</w:t>
      </w:r>
      <w:r w:rsidR="00525131" w:rsidRPr="002D41CE">
        <w:rPr>
          <w:u w:color="AF4886"/>
        </w:rPr>
        <w:t>-0</w:t>
      </w:r>
      <w:r w:rsidR="00CB7952" w:rsidRPr="002D41CE">
        <w:rPr>
          <w:u w:color="AF4886"/>
        </w:rPr>
        <w:t>3</w:t>
      </w:r>
      <w:r w:rsidR="00525131" w:rsidRPr="002D41CE">
        <w:rPr>
          <w:u w:color="AF4886"/>
        </w:rPr>
        <w:t>-p</w:t>
      </w:r>
      <w:r w:rsidR="00A55286" w:rsidRPr="002D41CE">
        <w:rPr>
          <w:u w:color="AF4886"/>
        </w:rPr>
        <w:t>1</w:t>
      </w:r>
      <w:r w:rsidR="00751194" w:rsidRPr="002D41CE">
        <w:rPr>
          <w:u w:color="AF4886"/>
        </w:rPr>
        <w:t>6</w:t>
      </w:r>
    </w:p>
    <w:p w14:paraId="056C393D" w14:textId="6CD9C8F4" w:rsidR="00FF718C" w:rsidRPr="002D41CE" w:rsidRDefault="00A55286" w:rsidP="00A55286">
      <w:pPr>
        <w:pStyle w:val="1BODYTEXT"/>
        <w:tabs>
          <w:tab w:val="left" w:pos="3258"/>
        </w:tabs>
      </w:pPr>
      <w:r w:rsidRPr="002D41CE">
        <w:tab/>
      </w:r>
    </w:p>
    <w:p w14:paraId="543BEEC4" w14:textId="10BA2CCD" w:rsidR="002D41CE" w:rsidRPr="002D41CE" w:rsidRDefault="002D41CE" w:rsidP="002D41CE">
      <w:pPr>
        <w:pStyle w:val="ASHeading1"/>
        <w:spacing w:before="240" w:after="240" w:line="240" w:lineRule="auto"/>
        <w:rPr>
          <w:rFonts w:cs="Arial"/>
        </w:rPr>
      </w:pPr>
      <w:r>
        <w:rPr>
          <w:rFonts w:cs="Arial"/>
        </w:rPr>
        <w:t>Question</w:t>
      </w:r>
      <w:r w:rsidRPr="002D41CE">
        <w:rPr>
          <w:rFonts w:cs="Arial"/>
        </w:rPr>
        <w:t xml:space="preserve"> 1</w:t>
      </w:r>
    </w:p>
    <w:p w14:paraId="1A43C393" w14:textId="77777777" w:rsidR="002D41CE" w:rsidRPr="002D41CE" w:rsidRDefault="002D41CE" w:rsidP="002D41CE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288" w:lineRule="auto"/>
        <w:rPr>
          <w:rFonts w:ascii="Arial" w:hAnsi="Arial" w:cs="Arial"/>
        </w:rPr>
      </w:pPr>
      <w:r w:rsidRPr="002D41CE">
        <w:rPr>
          <w:rFonts w:ascii="Arial" w:hAnsi="Arial" w:cs="Arial"/>
        </w:rPr>
        <w:t>Draw a digitised signal on top of this analogue signal.</w:t>
      </w:r>
    </w:p>
    <w:p w14:paraId="34B2A73C" w14:textId="77777777" w:rsidR="002D41CE" w:rsidRPr="002D41CE" w:rsidRDefault="002D41CE" w:rsidP="002D41CE">
      <w:pPr>
        <w:rPr>
          <w:rFonts w:cs="Arial"/>
        </w:rPr>
      </w:pPr>
      <w:r w:rsidRPr="002D41CE">
        <w:rPr>
          <w:rFonts w:cs="Arial"/>
          <w:noProof/>
          <w:lang w:eastAsia="en-GB"/>
        </w:rPr>
        <w:drawing>
          <wp:inline distT="0" distB="0" distL="0" distR="0" wp14:anchorId="4CD588E2" wp14:editId="7545CC76">
            <wp:extent cx="3615300" cy="5975752"/>
            <wp:effectExtent l="26353" t="24447" r="30797" b="30798"/>
            <wp:docPr id="11" name="Picture 11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Diagram, engineering drawing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21" t="29857" r="49152" b="24342"/>
                    <a:stretch/>
                  </pic:blipFill>
                  <pic:spPr bwMode="auto">
                    <a:xfrm rot="16200000">
                      <a:off x="0" y="0"/>
                      <a:ext cx="3623160" cy="5988743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AF4886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FF1660" w14:textId="77777777" w:rsidR="002D41CE" w:rsidRPr="002D41CE" w:rsidRDefault="002D41CE" w:rsidP="002D41CE">
      <w:pPr>
        <w:rPr>
          <w:rFonts w:cs="Arial"/>
        </w:rPr>
      </w:pPr>
    </w:p>
    <w:p w14:paraId="2B94BAA5" w14:textId="75867736" w:rsidR="002D41CE" w:rsidRPr="00FC60EE" w:rsidRDefault="002D41CE" w:rsidP="002D41CE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2D41CE">
        <w:rPr>
          <w:rFonts w:ascii="Arial" w:hAnsi="Arial" w:cs="Arial"/>
        </w:rPr>
        <w:t>Describe the difference between sample rate and sample interval.</w:t>
      </w:r>
    </w:p>
    <w:p w14:paraId="156B2D23" w14:textId="77777777" w:rsidR="00E44E57" w:rsidRPr="00E44E57" w:rsidRDefault="00E44E57" w:rsidP="00E44E57">
      <w:pPr>
        <w:ind w:left="360"/>
        <w:rPr>
          <w:color w:val="9B00FD"/>
        </w:rPr>
      </w:pPr>
      <w:r w:rsidRPr="00E44E57">
        <w:rPr>
          <w:color w:val="9B00FD"/>
        </w:rPr>
        <w:t>Sample rate is how many samples are taken per second, measured in hertz or kilohertz, whereas sample interval is the length of time between each sample.</w:t>
      </w:r>
    </w:p>
    <w:p w14:paraId="518E16F2" w14:textId="77777777" w:rsidR="002D41CE" w:rsidRPr="002D41CE" w:rsidRDefault="002D41CE" w:rsidP="002D41CE">
      <w:pPr>
        <w:spacing w:before="120" w:after="120" w:line="240" w:lineRule="auto"/>
        <w:rPr>
          <w:rFonts w:cs="Arial"/>
        </w:rPr>
      </w:pPr>
    </w:p>
    <w:p w14:paraId="53132F4F" w14:textId="77777777" w:rsidR="002D41CE" w:rsidRPr="002D41CE" w:rsidRDefault="002D41CE" w:rsidP="002D41CE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2D41CE">
        <w:rPr>
          <w:rFonts w:ascii="Arial" w:hAnsi="Arial" w:cs="Arial"/>
        </w:rPr>
        <w:t>Explain the reason an analogue sound is never fully reproducible in a binary format.</w:t>
      </w:r>
    </w:p>
    <w:p w14:paraId="2287EFCC" w14:textId="77777777" w:rsidR="00E44E57" w:rsidRPr="00E44E57" w:rsidRDefault="00E44E57" w:rsidP="00E44E57">
      <w:pPr>
        <w:ind w:left="360"/>
        <w:rPr>
          <w:color w:val="9B00FD"/>
        </w:rPr>
      </w:pPr>
      <w:r w:rsidRPr="00E44E57">
        <w:rPr>
          <w:color w:val="9B00FD"/>
        </w:rPr>
        <w:t>Every value of amplitude on the original analogue signal cannot be represented because the bit depth of the binary values of amplitude are finite and discrete.</w:t>
      </w:r>
    </w:p>
    <w:p w14:paraId="54073282" w14:textId="77777777" w:rsidR="00E44E57" w:rsidRPr="00E44E57" w:rsidRDefault="00E44E57" w:rsidP="00E44E57">
      <w:pPr>
        <w:ind w:left="360"/>
        <w:rPr>
          <w:color w:val="9B00FD"/>
        </w:rPr>
      </w:pPr>
      <w:r w:rsidRPr="00E44E57">
        <w:rPr>
          <w:color w:val="9B00FD"/>
        </w:rPr>
        <w:t>Every value on the original analogue wave cannot be represented because each value of amplitude is held for the whole sample interval, generating a stepped signal.</w:t>
      </w:r>
    </w:p>
    <w:p w14:paraId="55B43192" w14:textId="77777777" w:rsidR="002D41CE" w:rsidRPr="002D41CE" w:rsidRDefault="002D41CE" w:rsidP="002D41CE">
      <w:pPr>
        <w:spacing w:before="120" w:after="120" w:line="240" w:lineRule="auto"/>
        <w:rPr>
          <w:rFonts w:cs="Arial"/>
        </w:rPr>
      </w:pPr>
    </w:p>
    <w:p w14:paraId="02AA7669" w14:textId="6B3FD633" w:rsidR="002D41CE" w:rsidRPr="00FC60EE" w:rsidRDefault="002D41CE" w:rsidP="002D41CE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2D41CE">
        <w:rPr>
          <w:rFonts w:ascii="Arial" w:hAnsi="Arial" w:cs="Arial"/>
        </w:rPr>
        <w:t>Describe the difference between accuracy of digital representation and the fidelity of the file being played.</w:t>
      </w:r>
    </w:p>
    <w:p w14:paraId="7826D0D4" w14:textId="73F5AE94" w:rsidR="00E44E57" w:rsidRPr="00E44E57" w:rsidRDefault="00E44E57" w:rsidP="00E44E57">
      <w:pPr>
        <w:ind w:left="360"/>
        <w:rPr>
          <w:color w:val="9B00FD"/>
        </w:rPr>
      </w:pPr>
      <w:r w:rsidRPr="00E44E57">
        <w:rPr>
          <w:color w:val="9B00FD"/>
        </w:rPr>
        <w:t>Accuracy is impacted by the bit depth, sample interval and sample rate, whereas fidelity is affected by the characteristics of the play back device.</w:t>
      </w:r>
    </w:p>
    <w:p w14:paraId="7D9CDCC7" w14:textId="77777777" w:rsidR="002D41CE" w:rsidRPr="002D41CE" w:rsidRDefault="002D41CE" w:rsidP="002D41CE">
      <w:pPr>
        <w:spacing w:before="120" w:after="120" w:line="240" w:lineRule="auto"/>
        <w:rPr>
          <w:rFonts w:cs="Arial"/>
        </w:rPr>
      </w:pPr>
    </w:p>
    <w:p w14:paraId="05CEB74E" w14:textId="77777777" w:rsidR="002D41CE" w:rsidRPr="002D41CE" w:rsidRDefault="002D41CE" w:rsidP="002D41CE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2D41CE">
        <w:rPr>
          <w:rFonts w:ascii="Arial" w:hAnsi="Arial" w:cs="Arial"/>
        </w:rPr>
        <w:lastRenderedPageBreak/>
        <w:t>State the number of different values represented by a bit depth of 6.</w:t>
      </w:r>
    </w:p>
    <w:p w14:paraId="4832C269" w14:textId="7D252777" w:rsidR="00E44E57" w:rsidRPr="00E44E57" w:rsidRDefault="00E44E57" w:rsidP="00E44E57">
      <w:pPr>
        <w:spacing w:before="120" w:after="120" w:line="240" w:lineRule="auto"/>
        <w:ind w:left="360"/>
        <w:rPr>
          <w:color w:val="9B00FD"/>
        </w:rPr>
      </w:pPr>
      <w:r w:rsidRPr="00E44E57">
        <w:rPr>
          <w:color w:val="9B00FD"/>
        </w:rPr>
        <w:t>2</w:t>
      </w:r>
      <w:r w:rsidRPr="00E44E57">
        <w:rPr>
          <w:color w:val="9B00FD"/>
          <w:vertAlign w:val="superscript"/>
        </w:rPr>
        <w:t xml:space="preserve">6 = </w:t>
      </w:r>
      <w:r w:rsidRPr="00E44E57">
        <w:rPr>
          <w:color w:val="9B00FD"/>
        </w:rPr>
        <w:t>32</w:t>
      </w:r>
    </w:p>
    <w:p w14:paraId="0B1E7A2A" w14:textId="77777777" w:rsidR="002D41CE" w:rsidRPr="002D41CE" w:rsidRDefault="002D41CE" w:rsidP="002D41CE">
      <w:pPr>
        <w:spacing w:before="120" w:after="120" w:line="240" w:lineRule="auto"/>
        <w:rPr>
          <w:rFonts w:cs="Arial"/>
          <w:color w:val="7030A0"/>
        </w:rPr>
      </w:pPr>
    </w:p>
    <w:p w14:paraId="2B4154EE" w14:textId="62C712BE" w:rsidR="002D41CE" w:rsidRPr="002D41CE" w:rsidRDefault="002D41CE" w:rsidP="002D41CE">
      <w:pPr>
        <w:pStyle w:val="ASHeading1"/>
        <w:spacing w:before="240" w:after="240" w:line="240" w:lineRule="auto"/>
        <w:rPr>
          <w:rFonts w:cs="Arial"/>
        </w:rPr>
      </w:pPr>
      <w:r>
        <w:rPr>
          <w:rFonts w:cs="Arial"/>
        </w:rPr>
        <w:t>Question</w:t>
      </w:r>
      <w:r w:rsidRPr="002D41CE">
        <w:rPr>
          <w:rFonts w:cs="Arial"/>
        </w:rPr>
        <w:t xml:space="preserve"> 2</w:t>
      </w:r>
    </w:p>
    <w:p w14:paraId="0C62E65D" w14:textId="05E3E1DD" w:rsidR="002D41CE" w:rsidRPr="00FC60EE" w:rsidRDefault="002D41CE" w:rsidP="002D41CE">
      <w:pPr>
        <w:pStyle w:val="ListParagraph"/>
        <w:numPr>
          <w:ilvl w:val="0"/>
          <w:numId w:val="42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2D41CE">
        <w:rPr>
          <w:rFonts w:ascii="Arial" w:hAnsi="Arial" w:cs="Arial"/>
        </w:rPr>
        <w:t>Construct an expression to calculate the file size, in MiB, of a recording of five minutes duration with a sample rate of 192kHz and a bit depth of 24 bits.</w:t>
      </w:r>
    </w:p>
    <w:p w14:paraId="3FD234A3" w14:textId="735A5BFA" w:rsidR="00E44E57" w:rsidRPr="00E44E57" w:rsidRDefault="00E44E57" w:rsidP="00E44E57">
      <w:pPr>
        <w:spacing w:before="120" w:after="120" w:line="240" w:lineRule="auto"/>
        <w:ind w:left="360"/>
        <w:rPr>
          <w:color w:val="9B00FD"/>
        </w:rPr>
      </w:pPr>
      <w:r w:rsidRPr="00E44E57">
        <w:rPr>
          <w:color w:val="9B00FD"/>
        </w:rPr>
        <w:t xml:space="preserve">(192000 </w:t>
      </w:r>
      <m:oMath>
        <m:r>
          <w:rPr>
            <w:rFonts w:ascii="Cambria Math" w:hAnsi="Cambria Math"/>
            <w:color w:val="9B00FD"/>
          </w:rPr>
          <m:t>×</m:t>
        </m:r>
      </m:oMath>
      <w:r w:rsidRPr="00E44E57">
        <w:rPr>
          <w:color w:val="9B00FD"/>
        </w:rPr>
        <w:t xml:space="preserve"> 24 </w:t>
      </w:r>
      <m:oMath>
        <m:r>
          <w:rPr>
            <w:rFonts w:ascii="Cambria Math" w:hAnsi="Cambria Math"/>
            <w:color w:val="9B00FD"/>
          </w:rPr>
          <m:t>×</m:t>
        </m:r>
      </m:oMath>
      <w:r w:rsidRPr="00E44E57">
        <w:rPr>
          <w:color w:val="9B00FD"/>
        </w:rPr>
        <w:t xml:space="preserve"> 5 </w:t>
      </w:r>
      <m:oMath>
        <m:r>
          <w:rPr>
            <w:rFonts w:ascii="Cambria Math" w:hAnsi="Cambria Math"/>
            <w:color w:val="9B00FD"/>
          </w:rPr>
          <m:t>×</m:t>
        </m:r>
      </m:oMath>
      <w:r w:rsidRPr="00E44E57">
        <w:rPr>
          <w:color w:val="9B00FD"/>
        </w:rPr>
        <w:t xml:space="preserve"> 60) </w:t>
      </w:r>
      <m:oMath>
        <m:r>
          <w:rPr>
            <w:rFonts w:ascii="Cambria Math" w:hAnsi="Cambria Math"/>
            <w:color w:val="9B00FD"/>
          </w:rPr>
          <m:t>÷</m:t>
        </m:r>
      </m:oMath>
      <w:r w:rsidRPr="00E44E57">
        <w:rPr>
          <w:color w:val="9B00FD"/>
        </w:rPr>
        <w:t xml:space="preserve"> (8 </w:t>
      </w:r>
      <m:oMath>
        <m:r>
          <w:rPr>
            <w:rFonts w:ascii="Cambria Math" w:hAnsi="Cambria Math"/>
            <w:color w:val="9B00FD"/>
          </w:rPr>
          <m:t>×</m:t>
        </m:r>
      </m:oMath>
      <w:r w:rsidRPr="00E44E57">
        <w:rPr>
          <w:color w:val="9B00FD"/>
        </w:rPr>
        <w:t xml:space="preserve"> 1024 </w:t>
      </w:r>
      <m:oMath>
        <m:r>
          <w:rPr>
            <w:rFonts w:ascii="Cambria Math" w:hAnsi="Cambria Math"/>
            <w:color w:val="9B00FD"/>
          </w:rPr>
          <m:t>×</m:t>
        </m:r>
      </m:oMath>
      <w:r w:rsidRPr="00E44E57">
        <w:rPr>
          <w:color w:val="9B00FD"/>
        </w:rPr>
        <w:t xml:space="preserve"> 1024)</w:t>
      </w:r>
    </w:p>
    <w:p w14:paraId="524465D0" w14:textId="77777777" w:rsidR="002D41CE" w:rsidRPr="002D41CE" w:rsidRDefault="002D41CE" w:rsidP="002D41CE">
      <w:pPr>
        <w:spacing w:before="120" w:after="120" w:line="240" w:lineRule="auto"/>
        <w:rPr>
          <w:rFonts w:cs="Arial"/>
        </w:rPr>
      </w:pPr>
    </w:p>
    <w:p w14:paraId="2502B342" w14:textId="77777777" w:rsidR="002D41CE" w:rsidRPr="002D41CE" w:rsidRDefault="002D41CE" w:rsidP="002D41CE">
      <w:pPr>
        <w:pStyle w:val="ListParagraph"/>
        <w:numPr>
          <w:ilvl w:val="0"/>
          <w:numId w:val="42"/>
        </w:numPr>
        <w:adjustRightInd w:val="0"/>
        <w:snapToGrid w:val="0"/>
        <w:spacing w:before="120" w:after="120" w:line="240" w:lineRule="auto"/>
        <w:ind w:left="360"/>
        <w:contextualSpacing w:val="0"/>
        <w:rPr>
          <w:rFonts w:ascii="Arial" w:hAnsi="Arial" w:cs="Arial"/>
          <w:color w:val="231F21"/>
          <w:lang w:val="en-US"/>
        </w:rPr>
      </w:pPr>
      <w:r w:rsidRPr="002D41CE">
        <w:rPr>
          <w:rFonts w:ascii="Arial" w:hAnsi="Arial" w:cs="Arial"/>
          <w:color w:val="231F21"/>
          <w:lang w:val="en-US"/>
        </w:rPr>
        <w:t>Calculate the bit depth of a 10.3 MiB, 3-minute, stereo soundtrack, with a sampling rate of 30kHz.</w:t>
      </w:r>
    </w:p>
    <w:p w14:paraId="4E1B1B2C" w14:textId="16315E0D" w:rsidR="002D41CE" w:rsidRPr="002D41CE" w:rsidRDefault="002D41CE" w:rsidP="00FC60EE">
      <w:pPr>
        <w:spacing w:before="120" w:after="120" w:line="240" w:lineRule="auto"/>
        <w:ind w:left="360"/>
        <w:rPr>
          <w:rFonts w:cs="Arial"/>
          <w:color w:val="231F21"/>
          <w:lang w:val="en-US"/>
        </w:rPr>
      </w:pPr>
      <w:r w:rsidRPr="002D41CE">
        <w:rPr>
          <w:rFonts w:cs="Arial"/>
          <w:color w:val="231F21"/>
          <w:lang w:val="en-US"/>
        </w:rPr>
        <w:t>Note:</w:t>
      </w:r>
      <w:r w:rsidR="00165014">
        <w:rPr>
          <w:rFonts w:cs="Arial"/>
          <w:color w:val="231F21"/>
          <w:lang w:val="en-US"/>
        </w:rPr>
        <w:t xml:space="preserve"> </w:t>
      </w:r>
      <w:r w:rsidRPr="002D41CE">
        <w:rPr>
          <w:rFonts w:cs="Arial"/>
          <w:color w:val="231F21"/>
          <w:lang w:val="en-US"/>
        </w:rPr>
        <w:t>Having a stereo soundtrack is important in this question.</w:t>
      </w:r>
    </w:p>
    <w:p w14:paraId="7003F74E" w14:textId="05E285A6" w:rsidR="00E44E57" w:rsidRPr="00E44E57" w:rsidRDefault="00E44E57" w:rsidP="00E44E57">
      <w:pPr>
        <w:spacing w:before="120" w:after="120" w:line="240" w:lineRule="auto"/>
        <w:ind w:left="360"/>
        <w:rPr>
          <w:color w:val="9B00FD"/>
        </w:rPr>
      </w:pPr>
      <w:r w:rsidRPr="00E44E57">
        <w:rPr>
          <w:color w:val="9B00FD"/>
        </w:rPr>
        <w:t xml:space="preserve">(10.3 </w:t>
      </w:r>
      <w:r w:rsidRPr="00E44E57">
        <w:rPr>
          <w:rFonts w:ascii="Cambria Math" w:hAnsi="Cambria Math"/>
          <w:color w:val="9B00FD"/>
        </w:rPr>
        <w:t>×</w:t>
      </w:r>
      <w:r w:rsidRPr="00E44E57">
        <w:rPr>
          <w:color w:val="9B00FD"/>
        </w:rPr>
        <w:t xml:space="preserve"> 8 </w:t>
      </w:r>
      <w:r w:rsidRPr="00E44E57">
        <w:rPr>
          <w:rFonts w:ascii="Cambria Math" w:hAnsi="Cambria Math"/>
          <w:color w:val="9B00FD"/>
        </w:rPr>
        <w:t>×</w:t>
      </w:r>
      <w:r w:rsidRPr="00E44E57">
        <w:rPr>
          <w:color w:val="9B00FD"/>
        </w:rPr>
        <w:t xml:space="preserve"> 1024 </w:t>
      </w:r>
      <w:r w:rsidRPr="00E44E57">
        <w:rPr>
          <w:rFonts w:ascii="Cambria Math" w:hAnsi="Cambria Math"/>
          <w:color w:val="9B00FD"/>
        </w:rPr>
        <w:t>×</w:t>
      </w:r>
      <w:r w:rsidRPr="00E44E57">
        <w:rPr>
          <w:color w:val="9B00FD"/>
        </w:rPr>
        <w:t xml:space="preserve"> 1024) </w:t>
      </w:r>
      <w:r w:rsidRPr="00E44E57">
        <w:rPr>
          <w:rFonts w:ascii="Cambria Math" w:hAnsi="Cambria Math"/>
          <w:color w:val="9B00FD"/>
        </w:rPr>
        <w:t>÷</w:t>
      </w:r>
      <w:r w:rsidRPr="00E44E57">
        <w:rPr>
          <w:color w:val="9B00FD"/>
        </w:rPr>
        <w:t xml:space="preserve"> (30000 </w:t>
      </w:r>
      <w:r w:rsidRPr="00E44E57">
        <w:rPr>
          <w:rFonts w:ascii="Cambria Math" w:hAnsi="Cambria Math"/>
          <w:color w:val="9B00FD"/>
        </w:rPr>
        <w:t>×</w:t>
      </w:r>
      <w:r w:rsidRPr="00E44E57">
        <w:rPr>
          <w:color w:val="9B00FD"/>
        </w:rPr>
        <w:t xml:space="preserve"> 3 </w:t>
      </w:r>
      <w:r w:rsidRPr="00E44E57">
        <w:rPr>
          <w:rFonts w:ascii="Cambria Math" w:hAnsi="Cambria Math"/>
          <w:color w:val="9B00FD"/>
        </w:rPr>
        <w:t>×</w:t>
      </w:r>
      <w:r w:rsidRPr="00E44E57">
        <w:rPr>
          <w:color w:val="9B00FD"/>
        </w:rPr>
        <w:t xml:space="preserve"> 60 </w:t>
      </w:r>
      <w:r w:rsidRPr="00E44E57">
        <w:rPr>
          <w:rFonts w:ascii="Cambria Math" w:hAnsi="Cambria Math"/>
          <w:color w:val="9B00FD"/>
        </w:rPr>
        <w:t>×</w:t>
      </w:r>
      <w:r w:rsidRPr="00E44E57">
        <w:rPr>
          <w:color w:val="9B00FD"/>
        </w:rPr>
        <w:t xml:space="preserve"> 2)</w:t>
      </w:r>
    </w:p>
    <w:p w14:paraId="4D53E62E" w14:textId="77777777" w:rsidR="002D41CE" w:rsidRPr="002D41CE" w:rsidRDefault="002D41CE" w:rsidP="002D41CE">
      <w:pPr>
        <w:spacing w:before="120" w:after="120" w:line="240" w:lineRule="auto"/>
        <w:rPr>
          <w:rFonts w:cs="Arial"/>
        </w:rPr>
      </w:pPr>
    </w:p>
    <w:p w14:paraId="26B25206" w14:textId="77777777" w:rsidR="002D41CE" w:rsidRPr="002D41CE" w:rsidRDefault="002D41CE" w:rsidP="002D41CE">
      <w:pPr>
        <w:pStyle w:val="ListParagraph"/>
        <w:numPr>
          <w:ilvl w:val="0"/>
          <w:numId w:val="42"/>
        </w:numPr>
        <w:adjustRightInd w:val="0"/>
        <w:snapToGrid w:val="0"/>
        <w:spacing w:before="120" w:after="120" w:line="240" w:lineRule="auto"/>
        <w:ind w:left="360"/>
        <w:contextualSpacing w:val="0"/>
        <w:rPr>
          <w:rFonts w:ascii="Arial" w:eastAsia="AptiferSansLTPro-Light" w:hAnsi="Arial" w:cs="Arial"/>
          <w:lang w:eastAsia="en-GB"/>
        </w:rPr>
      </w:pPr>
      <w:r w:rsidRPr="002D41CE">
        <w:rPr>
          <w:rFonts w:ascii="Arial" w:eastAsia="AptiferSansLTPro-Light" w:hAnsi="Arial" w:cs="Arial"/>
          <w:lang w:eastAsia="en-GB"/>
        </w:rPr>
        <w:t>An audio sound is sampled at 24 kHz. 8 bits are used to store each sample. It is 3 minutes in duration.</w:t>
      </w:r>
    </w:p>
    <w:p w14:paraId="1340BA7E" w14:textId="483A423C" w:rsidR="00C65AAB" w:rsidRPr="00FC60EE" w:rsidRDefault="002D41CE" w:rsidP="00FC60EE">
      <w:pPr>
        <w:spacing w:before="120" w:after="120" w:line="240" w:lineRule="auto"/>
        <w:ind w:left="360"/>
        <w:rPr>
          <w:rFonts w:eastAsia="AptiferSansLTPro-Light" w:cs="Arial"/>
          <w:lang w:eastAsia="en-GB"/>
        </w:rPr>
      </w:pPr>
      <w:r w:rsidRPr="002D41CE">
        <w:rPr>
          <w:rFonts w:eastAsia="AptiferSansLTPro-Light" w:cs="Arial"/>
          <w:lang w:eastAsia="en-GB"/>
        </w:rPr>
        <w:t xml:space="preserve">Construct an arithmetic expression to determine the file size for this audio in GiBs. </w:t>
      </w:r>
    </w:p>
    <w:p w14:paraId="7DDE446C" w14:textId="4DE219E3" w:rsidR="00E44E57" w:rsidRPr="00E44E57" w:rsidRDefault="00E44E57" w:rsidP="00E44E57">
      <w:pPr>
        <w:ind w:left="360"/>
        <w:rPr>
          <w:color w:val="9B00FD"/>
        </w:rPr>
      </w:pPr>
      <w:r w:rsidRPr="00E44E57">
        <w:rPr>
          <w:color w:val="9B00FD"/>
        </w:rPr>
        <w:t xml:space="preserve">(24000 </w:t>
      </w:r>
      <w:r w:rsidRPr="00E44E57">
        <w:rPr>
          <w:rFonts w:ascii="Cambria Math" w:hAnsi="Cambria Math"/>
          <w:color w:val="9B00FD"/>
        </w:rPr>
        <w:t>×</w:t>
      </w:r>
      <w:r w:rsidRPr="00E44E57">
        <w:rPr>
          <w:color w:val="9B00FD"/>
        </w:rPr>
        <w:t xml:space="preserve"> 8 </w:t>
      </w:r>
      <w:r w:rsidRPr="00E44E57">
        <w:rPr>
          <w:rFonts w:ascii="Cambria Math" w:hAnsi="Cambria Math"/>
          <w:color w:val="9B00FD"/>
        </w:rPr>
        <w:t>×</w:t>
      </w:r>
      <w:r w:rsidRPr="00E44E57">
        <w:rPr>
          <w:color w:val="9B00FD"/>
        </w:rPr>
        <w:t xml:space="preserve"> 3 </w:t>
      </w:r>
      <w:r w:rsidRPr="00E44E57">
        <w:rPr>
          <w:rFonts w:ascii="Cambria Math" w:hAnsi="Cambria Math"/>
          <w:color w:val="9B00FD"/>
        </w:rPr>
        <w:t>×</w:t>
      </w:r>
      <w:r w:rsidRPr="00E44E57">
        <w:rPr>
          <w:color w:val="9B00FD"/>
        </w:rPr>
        <w:t xml:space="preserve"> 60) </w:t>
      </w:r>
      <w:r w:rsidRPr="00E44E57">
        <w:rPr>
          <w:rFonts w:ascii="Cambria Math" w:hAnsi="Cambria Math"/>
          <w:color w:val="9B00FD"/>
        </w:rPr>
        <w:t>÷</w:t>
      </w:r>
      <w:r w:rsidRPr="00E44E57">
        <w:rPr>
          <w:color w:val="9B00FD"/>
        </w:rPr>
        <w:t xml:space="preserve"> (8 </w:t>
      </w:r>
      <w:r w:rsidRPr="00E44E57">
        <w:rPr>
          <w:rFonts w:ascii="Cambria Math" w:hAnsi="Cambria Math"/>
          <w:color w:val="9B00FD"/>
        </w:rPr>
        <w:t xml:space="preserve">× </w:t>
      </w:r>
      <w:r w:rsidRPr="00E44E57">
        <w:rPr>
          <w:color w:val="9B00FD"/>
        </w:rPr>
        <w:t xml:space="preserve">1024 </w:t>
      </w:r>
      <w:r w:rsidRPr="00E44E57">
        <w:rPr>
          <w:rFonts w:ascii="Cambria Math" w:hAnsi="Cambria Math"/>
          <w:color w:val="9B00FD"/>
        </w:rPr>
        <w:t>×</w:t>
      </w:r>
      <w:r w:rsidRPr="00E44E57">
        <w:rPr>
          <w:color w:val="9B00FD"/>
        </w:rPr>
        <w:t xml:space="preserve"> 1024 </w:t>
      </w:r>
      <w:r w:rsidRPr="00E44E57">
        <w:rPr>
          <w:rFonts w:ascii="Cambria Math" w:hAnsi="Cambria Math"/>
          <w:color w:val="9B00FD"/>
        </w:rPr>
        <w:t>×</w:t>
      </w:r>
      <w:r w:rsidRPr="00E44E57">
        <w:rPr>
          <w:color w:val="9B00FD"/>
        </w:rPr>
        <w:t xml:space="preserve"> 1024)</w:t>
      </w:r>
    </w:p>
    <w:sectPr w:rsidR="00E44E57" w:rsidRPr="00E44E57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981B7" w14:textId="77777777" w:rsidR="00E45D86" w:rsidRDefault="00E45D86">
      <w:r>
        <w:separator/>
      </w:r>
    </w:p>
    <w:p w14:paraId="45023334" w14:textId="77777777" w:rsidR="00E45D86" w:rsidRDefault="00E45D86"/>
  </w:endnote>
  <w:endnote w:type="continuationSeparator" w:id="0">
    <w:p w14:paraId="5F138313" w14:textId="77777777" w:rsidR="00E45D86" w:rsidRDefault="00E45D86">
      <w:r>
        <w:continuationSeparator/>
      </w:r>
    </w:p>
    <w:p w14:paraId="0A986731" w14:textId="77777777" w:rsidR="00E45D86" w:rsidRDefault="00E45D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iferSansLTPro-Light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1D44D16D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843461">
      <w:t>202</w:t>
    </w:r>
    <w:r w:rsidR="00843461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DD9A3B" w14:textId="77777777" w:rsidR="00E45D86" w:rsidRDefault="00E45D86">
      <w:r>
        <w:separator/>
      </w:r>
    </w:p>
    <w:p w14:paraId="71728513" w14:textId="77777777" w:rsidR="00E45D86" w:rsidRDefault="00E45D86"/>
  </w:footnote>
  <w:footnote w:type="continuationSeparator" w:id="0">
    <w:p w14:paraId="21C2BAFA" w14:textId="77777777" w:rsidR="00E45D86" w:rsidRDefault="00E45D86">
      <w:r>
        <w:continuationSeparator/>
      </w:r>
    </w:p>
    <w:p w14:paraId="468BBA20" w14:textId="77777777" w:rsidR="00E45D86" w:rsidRDefault="00E45D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0F8C2CA7" w:rsidR="00652F9F" w:rsidRPr="00A55286" w:rsidRDefault="00751194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Representation of sound 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SuWA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" fillcolor="#af4886" stroked="f" strokeweight=".5pt">
              <v:fill opacity="32896f"/>
              <v:textbox style="mso-fit-shape-to-text:t"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0F8C2CA7" w:rsidR="00652F9F" w:rsidRPr="00A55286" w:rsidRDefault="00751194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Representation of sound 2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1038F4"/>
    <w:multiLevelType w:val="hybridMultilevel"/>
    <w:tmpl w:val="4F86450E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E2E3E94"/>
    <w:multiLevelType w:val="hybridMultilevel"/>
    <w:tmpl w:val="8DB00DD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A037B4"/>
    <w:multiLevelType w:val="hybridMultilevel"/>
    <w:tmpl w:val="8112296E"/>
    <w:lvl w:ilvl="0" w:tplc="3690C2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D82473"/>
    <w:multiLevelType w:val="hybridMultilevel"/>
    <w:tmpl w:val="5A20D1F6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CF37458"/>
    <w:multiLevelType w:val="hybridMultilevel"/>
    <w:tmpl w:val="49BAECF2"/>
    <w:lvl w:ilvl="0" w:tplc="C7B03F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59E7D55"/>
    <w:multiLevelType w:val="multilevel"/>
    <w:tmpl w:val="513CE328"/>
    <w:numStyleLink w:val="Listnum"/>
  </w:abstractNum>
  <w:abstractNum w:abstractNumId="39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1"/>
  </w:num>
  <w:num w:numId="2">
    <w:abstractNumId w:val="37"/>
  </w:num>
  <w:num w:numId="3">
    <w:abstractNumId w:val="10"/>
  </w:num>
  <w:num w:numId="4">
    <w:abstractNumId w:val="39"/>
  </w:num>
  <w:num w:numId="5">
    <w:abstractNumId w:val="18"/>
  </w:num>
  <w:num w:numId="6">
    <w:abstractNumId w:val="20"/>
  </w:num>
  <w:num w:numId="7">
    <w:abstractNumId w:val="17"/>
  </w:num>
  <w:num w:numId="8">
    <w:abstractNumId w:val="33"/>
  </w:num>
  <w:num w:numId="9">
    <w:abstractNumId w:val="13"/>
  </w:num>
  <w:num w:numId="10">
    <w:abstractNumId w:val="36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24"/>
  </w:num>
  <w:num w:numId="26">
    <w:abstractNumId w:val="21"/>
  </w:num>
  <w:num w:numId="27">
    <w:abstractNumId w:val="26"/>
  </w:num>
  <w:num w:numId="28">
    <w:abstractNumId w:val="15"/>
  </w:num>
  <w:num w:numId="29">
    <w:abstractNumId w:val="28"/>
  </w:num>
  <w:num w:numId="30">
    <w:abstractNumId w:val="32"/>
  </w:num>
  <w:num w:numId="31">
    <w:abstractNumId w:val="27"/>
  </w:num>
  <w:num w:numId="32">
    <w:abstractNumId w:val="19"/>
  </w:num>
  <w:num w:numId="33">
    <w:abstractNumId w:val="29"/>
  </w:num>
  <w:num w:numId="34">
    <w:abstractNumId w:val="14"/>
  </w:num>
  <w:num w:numId="35">
    <w:abstractNumId w:val="40"/>
  </w:num>
  <w:num w:numId="36">
    <w:abstractNumId w:val="25"/>
  </w:num>
  <w:num w:numId="37">
    <w:abstractNumId w:val="16"/>
  </w:num>
  <w:num w:numId="38">
    <w:abstractNumId w:val="31"/>
  </w:num>
  <w:num w:numId="39">
    <w:abstractNumId w:val="22"/>
  </w:num>
  <w:num w:numId="40">
    <w:abstractNumId w:val="34"/>
  </w:num>
  <w:num w:numId="41">
    <w:abstractNumId w:val="23"/>
  </w:num>
  <w:num w:numId="42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17FCB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65014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4B1F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41CE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C620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1194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24D3"/>
    <w:rsid w:val="0082462D"/>
    <w:rsid w:val="0082623A"/>
    <w:rsid w:val="0082762B"/>
    <w:rsid w:val="008315C5"/>
    <w:rsid w:val="00836E0C"/>
    <w:rsid w:val="008374EF"/>
    <w:rsid w:val="00841018"/>
    <w:rsid w:val="00843461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21D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6F32"/>
    <w:rsid w:val="009C7487"/>
    <w:rsid w:val="009D2A37"/>
    <w:rsid w:val="009E135C"/>
    <w:rsid w:val="009E3F77"/>
    <w:rsid w:val="009E4A9E"/>
    <w:rsid w:val="009E50E2"/>
    <w:rsid w:val="009F17C7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5AF3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65AAB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952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3E6F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4E57"/>
    <w:rsid w:val="00E45D86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C60EE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DB3E6F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DB3E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E6F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E6F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3E6F"/>
    <w:pPr>
      <w:adjustRightInd w:val="0"/>
      <w:snapToGrid w:val="0"/>
      <w:spacing w:before="60" w:after="6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3E6F"/>
    <w:rPr>
      <w:rFonts w:ascii="Arial" w:eastAsiaTheme="minorHAnsi" w:hAnsi="Arial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1734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2021-02-09T15:49:00Z</dcterms:created>
  <dcterms:modified xsi:type="dcterms:W3CDTF">2021-02-14T18:43:00Z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